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C953D" w14:textId="77777777" w:rsidR="009C2C39" w:rsidRDefault="00013365">
      <w:pPr>
        <w:spacing w:line="259" w:lineRule="auto"/>
        <w:ind w:right="6"/>
        <w:jc w:val="center"/>
        <w:rPr>
          <w:lang w:val="en-US"/>
        </w:rPr>
      </w:pPr>
      <w:r>
        <w:rPr>
          <w:rFonts w:ascii="Arial" w:eastAsia="Arial" w:hAnsi="Arial" w:cs="Arial"/>
          <w:color w:val="000000"/>
          <w:lang w:val="en-US"/>
        </w:rPr>
        <w:t>CHRISTIAN VALLEY PARK, C.S.D.</w:t>
      </w:r>
    </w:p>
    <w:p w14:paraId="2AF61F9A" w14:textId="77777777" w:rsidR="009C2C39" w:rsidRDefault="00013365">
      <w:pPr>
        <w:spacing w:line="259" w:lineRule="auto"/>
        <w:ind w:left="85" w:right="8" w:hanging="10"/>
        <w:jc w:val="center"/>
        <w:rPr>
          <w:lang w:val="en-US"/>
        </w:rPr>
      </w:pPr>
      <w:r>
        <w:rPr>
          <w:rFonts w:ascii="Arial" w:eastAsia="Arial" w:hAnsi="Arial" w:cs="Arial"/>
          <w:color w:val="000000"/>
          <w:lang w:val="en-US"/>
        </w:rPr>
        <w:t>BOARD OF DIRECTORS MEETING MINUTES</w:t>
      </w:r>
      <w:r>
        <w:rPr>
          <w:color w:val="000000"/>
          <w:lang w:val="en-US"/>
        </w:rPr>
        <w:t xml:space="preserve"> </w:t>
      </w:r>
      <w:r>
        <w:rPr>
          <w:rFonts w:ascii="Arial" w:eastAsia="Arial" w:hAnsi="Arial" w:cs="Arial"/>
          <w:color w:val="000000"/>
          <w:lang w:val="en-US"/>
        </w:rPr>
        <w:t xml:space="preserve"> </w:t>
      </w:r>
    </w:p>
    <w:p w14:paraId="3F2713A3" w14:textId="1636B3AA" w:rsidR="009C2C39" w:rsidRDefault="007E04C6">
      <w:pPr>
        <w:spacing w:line="259" w:lineRule="auto"/>
        <w:ind w:left="95" w:hanging="10"/>
        <w:jc w:val="center"/>
        <w:rPr>
          <w:lang w:val="en-US"/>
        </w:rPr>
      </w:pPr>
      <w:r>
        <w:rPr>
          <w:rFonts w:ascii="Arial" w:eastAsia="Arial" w:hAnsi="Arial" w:cs="Arial"/>
          <w:color w:val="000000"/>
          <w:lang w:val="en-US"/>
        </w:rPr>
        <w:t>February</w:t>
      </w:r>
      <w:r w:rsidR="00A07DA3">
        <w:rPr>
          <w:rFonts w:ascii="Arial" w:eastAsia="Arial" w:hAnsi="Arial" w:cs="Arial"/>
          <w:color w:val="000000"/>
          <w:lang w:val="en-US"/>
        </w:rPr>
        <w:t xml:space="preserve"> 10</w:t>
      </w:r>
      <w:r w:rsidR="009A6015">
        <w:rPr>
          <w:rFonts w:ascii="Arial" w:eastAsia="Arial" w:hAnsi="Arial" w:cs="Arial"/>
          <w:color w:val="000000"/>
          <w:lang w:val="en-US"/>
        </w:rPr>
        <w:t>th, 2025 – 7:00 PM Open Session</w:t>
      </w:r>
    </w:p>
    <w:p w14:paraId="592932FF" w14:textId="77777777" w:rsidR="009C2C39" w:rsidRDefault="00013365">
      <w:pPr>
        <w:spacing w:line="259" w:lineRule="auto"/>
        <w:ind w:left="86" w:right="14" w:hanging="14"/>
        <w:jc w:val="center"/>
        <w:rPr>
          <w:lang w:val="en-US"/>
        </w:rPr>
      </w:pPr>
      <w:r>
        <w:rPr>
          <w:rFonts w:ascii="Arial" w:eastAsia="Arial" w:hAnsi="Arial" w:cs="Arial"/>
          <w:color w:val="000000"/>
          <w:lang w:val="en-US"/>
        </w:rPr>
        <w:t xml:space="preserve">LOCATION: Virtually via Zoom and in-person at the </w:t>
      </w:r>
    </w:p>
    <w:p w14:paraId="1C96583A" w14:textId="77777777" w:rsidR="009C2C39" w:rsidRDefault="00013365">
      <w:pPr>
        <w:spacing w:line="259" w:lineRule="auto"/>
        <w:ind w:left="86" w:right="14" w:hanging="14"/>
        <w:jc w:val="center"/>
        <w:rPr>
          <w:lang w:val="en-US"/>
        </w:rPr>
      </w:pPr>
      <w:r>
        <w:rPr>
          <w:rFonts w:ascii="Arial" w:eastAsia="Arial" w:hAnsi="Arial" w:cs="Arial"/>
          <w:color w:val="000000"/>
          <w:lang w:val="en-US"/>
        </w:rPr>
        <w:t xml:space="preserve">California Conservation Corps. 3710 Christian Valley Road, Auburn, CA 95602  </w:t>
      </w:r>
    </w:p>
    <w:p w14:paraId="4EC358A6" w14:textId="77777777" w:rsidR="009C2C39" w:rsidRDefault="009C2C39">
      <w:pPr>
        <w:spacing w:line="259" w:lineRule="auto"/>
        <w:ind w:left="86" w:right="14" w:hanging="14"/>
        <w:jc w:val="center"/>
        <w:rPr>
          <w:rFonts w:ascii="Arial" w:eastAsia="Arial" w:hAnsi="Arial" w:cs="Arial"/>
          <w:color w:val="000000"/>
          <w:sz w:val="23"/>
          <w:szCs w:val="23"/>
          <w:lang w:val="en-US"/>
        </w:rPr>
      </w:pPr>
    </w:p>
    <w:p w14:paraId="372CBF42" w14:textId="47A079B6" w:rsidR="009C2C39" w:rsidRDefault="00013365">
      <w:pPr>
        <w:spacing w:after="287" w:line="250" w:lineRule="auto"/>
        <w:ind w:firstLine="719"/>
        <w:rPr>
          <w:lang w:val="en-US"/>
        </w:rPr>
      </w:pPr>
      <w:r>
        <w:rPr>
          <w:color w:val="000000"/>
          <w:lang w:val="en-US"/>
        </w:rPr>
        <w:t>The regular meeting of the Christian Valley Park Community Service District Board of Directors was called to order on Tuesday,</w:t>
      </w:r>
      <w:r w:rsidR="00A07DA3">
        <w:rPr>
          <w:color w:val="000000"/>
          <w:lang w:val="en-US"/>
        </w:rPr>
        <w:t xml:space="preserve"> February 10</w:t>
      </w:r>
      <w:r>
        <w:rPr>
          <w:color w:val="000000"/>
          <w:lang w:val="en-US"/>
        </w:rPr>
        <w:t>th, 202</w:t>
      </w:r>
      <w:r w:rsidR="009A6015">
        <w:rPr>
          <w:color w:val="000000"/>
          <w:lang w:val="en-US"/>
        </w:rPr>
        <w:t>5</w:t>
      </w:r>
      <w:r>
        <w:rPr>
          <w:color w:val="000000"/>
          <w:lang w:val="en-US"/>
        </w:rPr>
        <w:t xml:space="preserve"> at </w:t>
      </w:r>
      <w:r w:rsidR="00A07DA3">
        <w:rPr>
          <w:color w:val="000000"/>
          <w:lang w:val="en-US"/>
        </w:rPr>
        <w:t>7:00</w:t>
      </w:r>
      <w:r>
        <w:rPr>
          <w:color w:val="000000"/>
          <w:lang w:val="en-US"/>
        </w:rPr>
        <w:t xml:space="preserve"> p.m.</w:t>
      </w:r>
    </w:p>
    <w:p w14:paraId="4AB2107B" w14:textId="0D73CC92" w:rsidR="009C2C39" w:rsidRDefault="00013365">
      <w:pPr>
        <w:spacing w:before="280" w:after="280"/>
        <w:ind w:left="4" w:firstLine="715"/>
        <w:rPr>
          <w:color w:val="000000"/>
          <w:lang w:val="en-US"/>
        </w:rPr>
      </w:pPr>
      <w:r>
        <w:rPr>
          <w:color w:val="000000"/>
          <w:lang w:val="en-US"/>
        </w:rPr>
        <w:t>Directors Greg Bala, Jo Anne Carmona,</w:t>
      </w:r>
      <w:r w:rsidR="004D4823">
        <w:rPr>
          <w:color w:val="000000"/>
          <w:lang w:val="en-US"/>
        </w:rPr>
        <w:t xml:space="preserve"> Dan Negus,</w:t>
      </w:r>
      <w:r>
        <w:rPr>
          <w:color w:val="000000"/>
          <w:lang w:val="en-US"/>
        </w:rPr>
        <w:t xml:space="preserve"> and Reed Koeber were present in person. Director Diane-Louise Alessi </w:t>
      </w:r>
      <w:r w:rsidR="004D4823">
        <w:rPr>
          <w:color w:val="000000"/>
          <w:lang w:val="en-US"/>
        </w:rPr>
        <w:t>was</w:t>
      </w:r>
      <w:r>
        <w:rPr>
          <w:color w:val="000000"/>
          <w:lang w:val="en-US"/>
        </w:rPr>
        <w:t xml:space="preserve"> present </w:t>
      </w:r>
      <w:r w:rsidR="001F45BD">
        <w:rPr>
          <w:color w:val="000000"/>
          <w:lang w:val="en-US"/>
        </w:rPr>
        <w:t xml:space="preserve">remotely in District </w:t>
      </w:r>
      <w:r>
        <w:rPr>
          <w:color w:val="000000"/>
          <w:lang w:val="en-US"/>
        </w:rPr>
        <w:t>via Zoom. General Manager, Don Elias, Assistant to the General Manager, Scott Gipner</w:t>
      </w:r>
      <w:r w:rsidR="00150990">
        <w:rPr>
          <w:color w:val="000000"/>
          <w:lang w:val="en-US"/>
        </w:rPr>
        <w:t>,</w:t>
      </w:r>
      <w:r w:rsidR="009A6015">
        <w:rPr>
          <w:color w:val="000000"/>
          <w:lang w:val="en-US"/>
        </w:rPr>
        <w:t xml:space="preserve"> </w:t>
      </w:r>
      <w:r>
        <w:rPr>
          <w:color w:val="000000"/>
          <w:lang w:val="en-US"/>
        </w:rPr>
        <w:t xml:space="preserve">Shane Burr of 49er Water and his team were </w:t>
      </w:r>
      <w:r w:rsidR="00693CBA">
        <w:rPr>
          <w:color w:val="000000"/>
          <w:lang w:val="en-US"/>
        </w:rPr>
        <w:t xml:space="preserve">also </w:t>
      </w:r>
      <w:r>
        <w:rPr>
          <w:color w:val="000000"/>
          <w:lang w:val="en-US"/>
        </w:rPr>
        <w:t>in attendance, as well as members of the community, in person and via Zoom.</w:t>
      </w:r>
    </w:p>
    <w:p w14:paraId="2C2F1FCB" w14:textId="684C5807" w:rsidR="009C2C39" w:rsidRDefault="00A07DA3">
      <w:pPr>
        <w:spacing w:before="280" w:after="280"/>
        <w:ind w:left="4" w:firstLine="715"/>
        <w:rPr>
          <w:color w:val="000000"/>
          <w:lang w:val="en-US"/>
        </w:rPr>
      </w:pPr>
      <w:r>
        <w:rPr>
          <w:color w:val="000000"/>
          <w:lang w:val="en-US"/>
        </w:rPr>
        <w:t>Jo Anne Carmona</w:t>
      </w:r>
      <w:r w:rsidR="004D4823">
        <w:rPr>
          <w:color w:val="000000"/>
          <w:lang w:val="en-US"/>
        </w:rPr>
        <w:t xml:space="preserve"> made a motion to approve Consent Items</w:t>
      </w:r>
      <w:r w:rsidR="00E46D63">
        <w:rPr>
          <w:color w:val="000000"/>
          <w:lang w:val="en-US"/>
        </w:rPr>
        <w:t xml:space="preserve">: </w:t>
      </w:r>
      <w:r w:rsidR="00E46D63" w:rsidRPr="00E46D63">
        <w:rPr>
          <w:color w:val="000000"/>
          <w:lang w:val="en-US"/>
        </w:rPr>
        <w:t>Agenda for Regular Board Meeting,</w:t>
      </w:r>
      <w:r w:rsidR="006729F7">
        <w:rPr>
          <w:color w:val="000000"/>
          <w:lang w:val="en-US"/>
        </w:rPr>
        <w:t xml:space="preserve"> </w:t>
      </w:r>
      <w:r>
        <w:rPr>
          <w:color w:val="000000"/>
          <w:lang w:val="en-US"/>
        </w:rPr>
        <w:t>February 10</w:t>
      </w:r>
      <w:r w:rsidR="001E3A7E">
        <w:rPr>
          <w:color w:val="000000"/>
          <w:lang w:val="en-US"/>
        </w:rPr>
        <w:t>th</w:t>
      </w:r>
      <w:r w:rsidR="006729F7">
        <w:rPr>
          <w:color w:val="000000"/>
          <w:lang w:val="en-US"/>
        </w:rPr>
        <w:t>, 202</w:t>
      </w:r>
      <w:r>
        <w:rPr>
          <w:color w:val="000000"/>
          <w:lang w:val="en-US"/>
        </w:rPr>
        <w:t>6</w:t>
      </w:r>
      <w:r w:rsidR="006729F7">
        <w:rPr>
          <w:color w:val="000000"/>
          <w:lang w:val="en-US"/>
        </w:rPr>
        <w:t>; Meeting Minutes for</w:t>
      </w:r>
      <w:r w:rsidR="00E46D63" w:rsidRPr="00E46D63">
        <w:rPr>
          <w:color w:val="000000"/>
          <w:lang w:val="en-US"/>
        </w:rPr>
        <w:t xml:space="preserve"> </w:t>
      </w:r>
      <w:r>
        <w:rPr>
          <w:color w:val="000000"/>
          <w:lang w:val="en-US"/>
        </w:rPr>
        <w:t>January 13</w:t>
      </w:r>
      <w:r w:rsidR="001E3A7E">
        <w:rPr>
          <w:color w:val="000000"/>
          <w:lang w:val="en-US"/>
        </w:rPr>
        <w:t>th</w:t>
      </w:r>
      <w:r w:rsidR="006729F7">
        <w:rPr>
          <w:color w:val="000000"/>
          <w:lang w:val="en-US"/>
        </w:rPr>
        <w:t>, 20</w:t>
      </w:r>
      <w:r w:rsidR="001E3A7E">
        <w:rPr>
          <w:color w:val="000000"/>
          <w:lang w:val="en-US"/>
        </w:rPr>
        <w:t>2</w:t>
      </w:r>
      <w:r>
        <w:rPr>
          <w:color w:val="000000"/>
          <w:lang w:val="en-US"/>
        </w:rPr>
        <w:t>6</w:t>
      </w:r>
      <w:r w:rsidR="00E46D63">
        <w:rPr>
          <w:color w:val="000000"/>
          <w:lang w:val="en-US"/>
        </w:rPr>
        <w:t xml:space="preserve">; </w:t>
      </w:r>
      <w:r w:rsidR="006729F7">
        <w:rPr>
          <w:color w:val="000000"/>
          <w:lang w:val="en-US"/>
        </w:rPr>
        <w:t xml:space="preserve">and </w:t>
      </w:r>
      <w:r w:rsidR="00E46D63" w:rsidRPr="00E46D63">
        <w:rPr>
          <w:color w:val="000000"/>
          <w:lang w:val="en-US"/>
        </w:rPr>
        <w:t>monthly expenditures from</w:t>
      </w:r>
      <w:r w:rsidR="00B526E5">
        <w:rPr>
          <w:color w:val="000000"/>
          <w:lang w:val="en-US"/>
        </w:rPr>
        <w:t xml:space="preserve"> </w:t>
      </w:r>
      <w:r>
        <w:rPr>
          <w:color w:val="000000"/>
          <w:lang w:val="en-US"/>
        </w:rPr>
        <w:t>January</w:t>
      </w:r>
      <w:r w:rsidR="00E46D63" w:rsidRPr="00E46D63">
        <w:rPr>
          <w:color w:val="000000"/>
          <w:lang w:val="en-US"/>
        </w:rPr>
        <w:t xml:space="preserve"> 202</w:t>
      </w:r>
      <w:r>
        <w:rPr>
          <w:color w:val="000000"/>
          <w:lang w:val="en-US"/>
        </w:rPr>
        <w:t>6</w:t>
      </w:r>
      <w:r w:rsidR="004D4823">
        <w:rPr>
          <w:color w:val="000000"/>
          <w:lang w:val="en-US"/>
        </w:rPr>
        <w:t xml:space="preserve">. </w:t>
      </w:r>
      <w:r w:rsidR="001F45BD">
        <w:rPr>
          <w:color w:val="000000"/>
          <w:lang w:val="en-US"/>
        </w:rPr>
        <w:t>Dan Negus</w:t>
      </w:r>
      <w:r w:rsidR="004D4823">
        <w:rPr>
          <w:color w:val="000000"/>
          <w:lang w:val="en-US"/>
        </w:rPr>
        <w:t xml:space="preserve"> seconded the motion and it carried with the following roll call vote: Diane-Louise Alessi – aye; Greg Bala – aye; Jo Anne Carmona – aye; Reed Koeber – aye; Dan Negus – aye.</w:t>
      </w:r>
    </w:p>
    <w:p w14:paraId="26E371CF" w14:textId="18DBE810" w:rsidR="009C2C39" w:rsidRDefault="00013365">
      <w:pPr>
        <w:spacing w:before="280" w:after="280"/>
        <w:ind w:left="4" w:firstLine="715"/>
        <w:rPr>
          <w:color w:val="000000"/>
          <w:lang w:val="en-US"/>
        </w:rPr>
      </w:pPr>
      <w:r>
        <w:rPr>
          <w:color w:val="000000"/>
          <w:lang w:val="en-US"/>
        </w:rPr>
        <w:t xml:space="preserve">Shane Burr presented the CVPCSD Monthly Report. See </w:t>
      </w:r>
      <w:r w:rsidR="00B526E5">
        <w:rPr>
          <w:color w:val="000000"/>
          <w:lang w:val="en-US"/>
        </w:rPr>
        <w:t>below</w:t>
      </w:r>
      <w:r>
        <w:rPr>
          <w:color w:val="000000"/>
          <w:lang w:val="en-US"/>
        </w:rPr>
        <w:t xml:space="preserve"> for CVPCSD Monthly Report</w:t>
      </w:r>
      <w:r w:rsidR="00B526E5">
        <w:rPr>
          <w:color w:val="000000"/>
          <w:lang w:val="en-US"/>
        </w:rPr>
        <w:t>.</w:t>
      </w:r>
    </w:p>
    <w:p w14:paraId="7E91DB7A" w14:textId="5B021BDA" w:rsidR="009C2C39" w:rsidRDefault="00013365">
      <w:pPr>
        <w:spacing w:before="280" w:after="280"/>
        <w:ind w:left="4" w:firstLine="715"/>
        <w:rPr>
          <w:color w:val="000000"/>
          <w:lang w:val="en-US"/>
        </w:rPr>
      </w:pPr>
      <w:r>
        <w:rPr>
          <w:color w:val="000000"/>
          <w:lang w:val="en-US"/>
        </w:rPr>
        <w:t>Scott Gipner</w:t>
      </w:r>
      <w:r w:rsidR="007F507F">
        <w:rPr>
          <w:color w:val="000000"/>
          <w:lang w:val="en-US"/>
        </w:rPr>
        <w:t xml:space="preserve"> presented the General Manager’s report.</w:t>
      </w:r>
      <w:r w:rsidR="00F26B25">
        <w:rPr>
          <w:color w:val="000000"/>
          <w:lang w:val="en-US"/>
        </w:rPr>
        <w:t xml:space="preserve"> He report</w:t>
      </w:r>
      <w:r w:rsidR="00E22F00">
        <w:rPr>
          <w:color w:val="000000"/>
          <w:lang w:val="en-US"/>
        </w:rPr>
        <w:t>ed</w:t>
      </w:r>
      <w:r w:rsidR="00F26B25">
        <w:rPr>
          <w:color w:val="000000"/>
          <w:lang w:val="en-US"/>
        </w:rPr>
        <w:t xml:space="preserve"> that </w:t>
      </w:r>
      <w:r w:rsidR="006074D1">
        <w:rPr>
          <w:color w:val="000000"/>
          <w:lang w:val="en-US"/>
        </w:rPr>
        <w:t>the PCWA FAP grant was under review; there have been 5 applicants for the meter reader position; impacted residents will be notified the following day (February 11</w:t>
      </w:r>
      <w:r w:rsidR="006074D1" w:rsidRPr="006074D1">
        <w:rPr>
          <w:color w:val="000000"/>
          <w:vertAlign w:val="superscript"/>
          <w:lang w:val="en-US"/>
        </w:rPr>
        <w:t>th</w:t>
      </w:r>
      <w:r w:rsidR="006074D1">
        <w:rPr>
          <w:color w:val="000000"/>
          <w:lang w:val="en-US"/>
        </w:rPr>
        <w:t>) of the check valve replacement to take place on February 17</w:t>
      </w:r>
      <w:r w:rsidR="006074D1" w:rsidRPr="006074D1">
        <w:rPr>
          <w:color w:val="000000"/>
          <w:vertAlign w:val="superscript"/>
          <w:lang w:val="en-US"/>
        </w:rPr>
        <w:t>th</w:t>
      </w:r>
      <w:r w:rsidR="006074D1">
        <w:rPr>
          <w:color w:val="000000"/>
          <w:lang w:val="en-US"/>
        </w:rPr>
        <w:t>.</w:t>
      </w:r>
    </w:p>
    <w:p w14:paraId="64AB3072" w14:textId="77777777" w:rsidR="006074D1" w:rsidRDefault="006074D1" w:rsidP="00E465DD">
      <w:pPr>
        <w:spacing w:before="280" w:after="280"/>
        <w:ind w:left="4" w:firstLine="715"/>
        <w:rPr>
          <w:color w:val="000000"/>
          <w:lang w:val="en-US"/>
        </w:rPr>
      </w:pPr>
      <w:r>
        <w:rPr>
          <w:color w:val="000000"/>
          <w:lang w:val="en-US"/>
        </w:rPr>
        <w:t>Dane Wadle from CSDA presented on the benefits of CSDA membership, and explained CSDA’s role in keeping SB707 as small-district friendly as possible.</w:t>
      </w:r>
    </w:p>
    <w:p w14:paraId="6B215E1C" w14:textId="77777777" w:rsidR="006074D1" w:rsidRDefault="006074D1" w:rsidP="00E465DD">
      <w:pPr>
        <w:spacing w:before="280" w:after="280"/>
        <w:ind w:left="4" w:firstLine="715"/>
        <w:rPr>
          <w:color w:val="000000"/>
          <w:lang w:val="en-US"/>
        </w:rPr>
      </w:pPr>
      <w:r>
        <w:rPr>
          <w:color w:val="000000"/>
          <w:lang w:val="en-US"/>
        </w:rPr>
        <w:t>The Board discussed the access road between the tank site and water treatment plant. Scott Gipner presented visuals of the access road’s discrepancies with the legal easement, additionally explaining possible historical explanations for the discrepancies. The Board considered options: gaining prescriptive easement, purchasing easements from the current property owners, and correcting the road where feasible. The Board agreed that the discussion should include legal counsel and tabled the discussion until proper legal counsel can be present.</w:t>
      </w:r>
    </w:p>
    <w:p w14:paraId="46485B61" w14:textId="595D0F22" w:rsidR="006074D1" w:rsidRDefault="00013365" w:rsidP="00E465DD">
      <w:pPr>
        <w:spacing w:before="280" w:after="280"/>
        <w:ind w:left="4" w:firstLine="715"/>
        <w:rPr>
          <w:color w:val="000000"/>
          <w:lang w:val="en-US"/>
        </w:rPr>
      </w:pPr>
      <w:r>
        <w:rPr>
          <w:color w:val="000000"/>
          <w:lang w:val="en-US"/>
        </w:rPr>
        <w:t xml:space="preserve">Staff </w:t>
      </w:r>
      <w:r w:rsidR="006074D1">
        <w:rPr>
          <w:color w:val="000000"/>
          <w:lang w:val="en-US"/>
        </w:rPr>
        <w:t xml:space="preserve">reported that Gerry </w:t>
      </w:r>
      <w:r>
        <w:rPr>
          <w:color w:val="000000"/>
          <w:lang w:val="en-US"/>
        </w:rPr>
        <w:t>LaBudde would be examining the watermain connecting Ross Dr and William Ct the following week.</w:t>
      </w:r>
      <w:r w:rsidR="006074D1">
        <w:rPr>
          <w:color w:val="000000"/>
          <w:lang w:val="en-US"/>
        </w:rPr>
        <w:t xml:space="preserve"> </w:t>
      </w:r>
    </w:p>
    <w:p w14:paraId="7847ACCF" w14:textId="4B4E9CE3" w:rsidR="00013365" w:rsidRDefault="00E465DD" w:rsidP="006074D1">
      <w:pPr>
        <w:spacing w:before="280" w:after="280"/>
        <w:rPr>
          <w:color w:val="000000"/>
        </w:rPr>
      </w:pPr>
      <w:r>
        <w:rPr>
          <w:color w:val="000000"/>
          <w:lang w:val="en-US"/>
        </w:rPr>
        <w:tab/>
      </w:r>
      <w:r w:rsidR="00C91DB2" w:rsidRPr="00C91DB2">
        <w:rPr>
          <w:color w:val="000000"/>
        </w:rPr>
        <w:t>The Board discuss</w:t>
      </w:r>
      <w:r w:rsidR="00AE7ABF">
        <w:rPr>
          <w:color w:val="000000"/>
        </w:rPr>
        <w:t>ed</w:t>
      </w:r>
      <w:r w:rsidR="00C91DB2" w:rsidRPr="00C91DB2">
        <w:rPr>
          <w:color w:val="000000"/>
        </w:rPr>
        <w:t xml:space="preserve"> the option of placing some speed humps on Stanley Drive</w:t>
      </w:r>
      <w:r w:rsidR="00AE7ABF">
        <w:rPr>
          <w:color w:val="000000"/>
        </w:rPr>
        <w:t xml:space="preserve">. Staff reported that </w:t>
      </w:r>
      <w:r w:rsidR="00013365">
        <w:rPr>
          <w:color w:val="000000"/>
        </w:rPr>
        <w:t>CVPCSD’s portion of Stanley Dr does not qualify for Placer County’s Neighborhood Traffic Management Program due to not being a county road. Staff reported contacting CHP, who stated the road is out of their purvue. The Board directed staff to</w:t>
      </w:r>
      <w:r w:rsidR="00756F42">
        <w:rPr>
          <w:color w:val="000000"/>
        </w:rPr>
        <w:t xml:space="preserve"> contact Placer County again and specify that Stanley Dr is a public road maintained by public funds, hoping the distinction qualifies it for the NTMP or other public road programs.</w:t>
      </w:r>
    </w:p>
    <w:p w14:paraId="3D55D7B0" w14:textId="3EC325C6" w:rsidR="00003E8C" w:rsidRDefault="00003E8C" w:rsidP="006074D1">
      <w:pPr>
        <w:spacing w:before="280" w:after="280"/>
        <w:rPr>
          <w:color w:val="000000"/>
        </w:rPr>
      </w:pPr>
      <w:r>
        <w:rPr>
          <w:color w:val="000000"/>
        </w:rPr>
        <w:tab/>
        <w:t>The Board reviewed a draft emergency action plan. The Board directed staff to tailor the draft for CVPCSD’s smaller scale. A new draft will be presented at the next Regular Board Meeting.</w:t>
      </w:r>
    </w:p>
    <w:p w14:paraId="1EB9A992" w14:textId="77777777" w:rsidR="00003E8C" w:rsidRDefault="00003E8C" w:rsidP="00003E8C">
      <w:pPr>
        <w:spacing w:before="280" w:after="280"/>
        <w:ind w:left="4" w:firstLine="715"/>
        <w:rPr>
          <w:color w:val="000000"/>
          <w:lang w:val="en-US"/>
        </w:rPr>
      </w:pPr>
      <w:r>
        <w:rPr>
          <w:color w:val="000000"/>
        </w:rPr>
        <w:tab/>
        <w:t xml:space="preserve">The Board discussed portal water tote rentals. Staff reported that private water rental companies focus on events and large-scale disaster relief, which Placer County, in the event of a significant water outage, supplies its customers with bottled water. Reed Koeber made a motion to purchase 10 cases of small water bottles and 10 1-gallon jugs of water for emergency use, to be replenished upon use. Dan Negus seconded the </w:t>
      </w:r>
      <w:r>
        <w:rPr>
          <w:color w:val="000000"/>
        </w:rPr>
        <w:lastRenderedPageBreak/>
        <w:t xml:space="preserve">motion </w:t>
      </w:r>
      <w:r>
        <w:rPr>
          <w:color w:val="000000"/>
          <w:lang w:val="en-US"/>
        </w:rPr>
        <w:t>and it carried with the following roll call vote: Diane-Louise Alessi – aye; Greg Bala – aye; Jo Anne Carmona – aye; Reed Koeber – aye; Dan Negus – aye.</w:t>
      </w:r>
    </w:p>
    <w:p w14:paraId="6BDFAF34" w14:textId="77777777" w:rsidR="00003E8C" w:rsidRDefault="00003E8C" w:rsidP="00003E8C">
      <w:pPr>
        <w:spacing w:before="280" w:after="280"/>
        <w:ind w:left="4" w:firstLine="715"/>
        <w:rPr>
          <w:color w:val="000000"/>
          <w:lang w:val="en-US"/>
        </w:rPr>
      </w:pPr>
      <w:r>
        <w:rPr>
          <w:color w:val="000000"/>
        </w:rPr>
        <w:tab/>
        <w:t xml:space="preserve">Dan Negus made a motion to purchase a camera for reading water meters submerged in water. Jo Anne Carmona </w:t>
      </w:r>
      <w:r>
        <w:rPr>
          <w:color w:val="000000"/>
          <w:lang w:val="en-US"/>
        </w:rPr>
        <w:t>seconded the motion and it carried with the following roll call vote: Diane-Louise Alessi – aye; Greg Bala – aye; Jo Anne Carmona – aye; Reed Koeber – aye; Dan Negus – aye.</w:t>
      </w:r>
    </w:p>
    <w:p w14:paraId="485DCA95" w14:textId="4FA984B7" w:rsidR="007246EB" w:rsidRPr="00013365" w:rsidRDefault="00003E8C" w:rsidP="006074D1">
      <w:pPr>
        <w:spacing w:before="280" w:after="280"/>
        <w:rPr>
          <w:color w:val="000000"/>
        </w:rPr>
      </w:pPr>
      <w:r>
        <w:rPr>
          <w:color w:val="000000"/>
        </w:rPr>
        <w:tab/>
        <w:t xml:space="preserve">The Board discussed offloading accounting responsibilities from the General Manager to a dedicated accountant. </w:t>
      </w:r>
      <w:r w:rsidR="007246EB">
        <w:rPr>
          <w:color w:val="000000"/>
        </w:rPr>
        <w:t>The Board additionally reconsidered returning to a private bookkeeper. Staff informed the Board that interest earned from the County Treasury could offset the cost of a dedicated accountant to interface with Placer County. Cost figures will be presented at the next Regular Board Meeting, at which time the matter will be discussed further.</w:t>
      </w:r>
    </w:p>
    <w:p w14:paraId="1F830E5C" w14:textId="7EBEC801" w:rsidR="00A569ED" w:rsidRDefault="004A4EA1">
      <w:pPr>
        <w:spacing w:before="280" w:after="280"/>
        <w:rPr>
          <w:color w:val="000000"/>
          <w:lang w:val="en-US"/>
        </w:rPr>
      </w:pPr>
      <w:r>
        <w:rPr>
          <w:lang w:val="en-US"/>
        </w:rPr>
        <w:tab/>
      </w:r>
      <w:r>
        <w:rPr>
          <w:color w:val="000000"/>
          <w:lang w:val="en-US"/>
        </w:rPr>
        <w:t>The Board reviewed and edited the list of projects to be completed in 20</w:t>
      </w:r>
      <w:r w:rsidR="007F507F">
        <w:rPr>
          <w:color w:val="000000"/>
          <w:lang w:val="en-US"/>
        </w:rPr>
        <w:t>26</w:t>
      </w:r>
      <w:r>
        <w:rPr>
          <w:color w:val="000000"/>
          <w:lang w:val="en-US"/>
        </w:rPr>
        <w:t xml:space="preserve"> or later.</w:t>
      </w:r>
    </w:p>
    <w:p w14:paraId="62A155D3" w14:textId="6D4370DE" w:rsidR="009C2C39" w:rsidRDefault="00013365">
      <w:pPr>
        <w:spacing w:before="280" w:after="280"/>
        <w:rPr>
          <w:lang w:val="en-US"/>
        </w:rPr>
      </w:pPr>
      <w:r>
        <w:rPr>
          <w:color w:val="000000"/>
          <w:lang w:val="en-US"/>
        </w:rPr>
        <w:tab/>
        <w:t>Items to be discussed at the next regular board meeting include:</w:t>
      </w:r>
      <w:r w:rsidR="00E465DD">
        <w:rPr>
          <w:color w:val="000000"/>
          <w:lang w:val="en-US"/>
        </w:rPr>
        <w:t xml:space="preserve"> </w:t>
      </w:r>
      <w:r w:rsidR="007246EB">
        <w:rPr>
          <w:color w:val="000000"/>
          <w:lang w:val="en-US"/>
        </w:rPr>
        <w:t>revised</w:t>
      </w:r>
      <w:r w:rsidR="00147A92">
        <w:rPr>
          <w:color w:val="000000"/>
          <w:lang w:val="en-US"/>
        </w:rPr>
        <w:t xml:space="preserve"> emergency action plan for severe water line breaks</w:t>
      </w:r>
      <w:r w:rsidR="00A569ED">
        <w:rPr>
          <w:color w:val="000000"/>
          <w:lang w:val="en-US"/>
        </w:rPr>
        <w:t>,</w:t>
      </w:r>
      <w:r w:rsidR="00FE1684">
        <w:rPr>
          <w:color w:val="000000"/>
          <w:lang w:val="en-US"/>
        </w:rPr>
        <w:t xml:space="preserve"> update on Kenneth Loop easement, </w:t>
      </w:r>
      <w:r w:rsidR="00A569ED">
        <w:rPr>
          <w:color w:val="000000"/>
          <w:lang w:val="en-US"/>
        </w:rPr>
        <w:t xml:space="preserve">update on </w:t>
      </w:r>
      <w:r w:rsidR="00FE1684">
        <w:rPr>
          <w:color w:val="000000"/>
          <w:lang w:val="en-US"/>
        </w:rPr>
        <w:t>plant road easement</w:t>
      </w:r>
      <w:r w:rsidR="00432287">
        <w:rPr>
          <w:color w:val="000000"/>
          <w:lang w:val="en-US"/>
        </w:rPr>
        <w:t>,</w:t>
      </w:r>
      <w:r w:rsidR="00A569ED">
        <w:rPr>
          <w:color w:val="000000"/>
          <w:lang w:val="en-US"/>
        </w:rPr>
        <w:t xml:space="preserve"> </w:t>
      </w:r>
      <w:r w:rsidR="007246EB">
        <w:rPr>
          <w:color w:val="000000"/>
          <w:lang w:val="en-US"/>
        </w:rPr>
        <w:t>staff job descriptions and salary, bylaws review</w:t>
      </w:r>
      <w:r w:rsidR="00943E0A">
        <w:rPr>
          <w:color w:val="000000"/>
          <w:lang w:val="en-US"/>
        </w:rPr>
        <w:t>, hiring dedicated accountant.</w:t>
      </w:r>
    </w:p>
    <w:p w14:paraId="626664A7" w14:textId="2EEDB5B4" w:rsidR="009C2C39" w:rsidRDefault="00943E0A">
      <w:pPr>
        <w:spacing w:before="280" w:after="280"/>
        <w:ind w:left="4" w:firstLine="715"/>
        <w:rPr>
          <w:lang w:val="en-US"/>
        </w:rPr>
      </w:pPr>
      <w:r>
        <w:rPr>
          <w:color w:val="000000"/>
          <w:lang w:val="en-US"/>
        </w:rPr>
        <w:t>Dan Negus</w:t>
      </w:r>
      <w:r w:rsidR="009C6379">
        <w:rPr>
          <w:color w:val="000000"/>
          <w:lang w:val="en-US"/>
        </w:rPr>
        <w:t xml:space="preserve"> made a motion to adjourn the meeting. </w:t>
      </w:r>
      <w:r>
        <w:rPr>
          <w:color w:val="000000"/>
          <w:lang w:val="en-US"/>
        </w:rPr>
        <w:t xml:space="preserve">Reed Koeber </w:t>
      </w:r>
      <w:r w:rsidR="009C6379">
        <w:rPr>
          <w:color w:val="000000"/>
          <w:lang w:val="en-US"/>
        </w:rPr>
        <w:t>seconded the motion and it carried with the following roll call vote: Diane-Louise Alessi – aye; Greg Bala – aye; Jo Anne Carmona – aye; Reed Koeber – aye; Dan Negus – aye.</w:t>
      </w:r>
    </w:p>
    <w:p w14:paraId="0D30552E" w14:textId="3FF7C35B" w:rsidR="009C2C39" w:rsidRPr="00943E0A" w:rsidRDefault="00013365" w:rsidP="00943E0A">
      <w:pPr>
        <w:spacing w:before="280" w:after="280"/>
        <w:ind w:left="4" w:firstLine="715"/>
        <w:rPr>
          <w:color w:val="000000"/>
          <w:lang w:val="en-US"/>
        </w:rPr>
      </w:pPr>
      <w:r>
        <w:rPr>
          <w:color w:val="000000"/>
          <w:lang w:val="en-US"/>
        </w:rPr>
        <w:t xml:space="preserve">The meeting adjourned at </w:t>
      </w:r>
      <w:r w:rsidR="00943E0A">
        <w:rPr>
          <w:color w:val="000000"/>
          <w:lang w:val="en-US"/>
        </w:rPr>
        <w:t xml:space="preserve">8:56 </w:t>
      </w:r>
      <w:r>
        <w:rPr>
          <w:color w:val="000000"/>
          <w:lang w:val="en-US"/>
        </w:rPr>
        <w:t>pm.</w:t>
      </w:r>
    </w:p>
    <w:p w14:paraId="12407884" w14:textId="77777777" w:rsidR="009C2C39" w:rsidRDefault="00013365">
      <w:pPr>
        <w:spacing w:before="280" w:after="280"/>
        <w:ind w:firstLine="720"/>
        <w:rPr>
          <w:lang w:val="en-US"/>
        </w:rPr>
      </w:pPr>
      <w:r>
        <w:rPr>
          <w:color w:val="000000"/>
          <w:lang w:val="en-US"/>
        </w:rPr>
        <w:t xml:space="preserve">The information for future Board meetings can be found on the district website: </w:t>
      </w:r>
      <w:r>
        <w:rPr>
          <w:color w:val="0000FF"/>
          <w:u w:val="single"/>
          <w:lang w:val="en-US"/>
        </w:rPr>
        <w:t>www.christianvalley.org</w:t>
      </w:r>
      <w:r>
        <w:rPr>
          <w:color w:val="000000"/>
          <w:lang w:val="en-US"/>
        </w:rPr>
        <w:t>.</w:t>
      </w:r>
    </w:p>
    <w:p w14:paraId="4E5C1946" w14:textId="77777777" w:rsidR="009C2C39" w:rsidRDefault="00013365">
      <w:pPr>
        <w:spacing w:after="264" w:line="250" w:lineRule="auto"/>
        <w:ind w:left="4"/>
        <w:rPr>
          <w:lang w:val="en-US"/>
        </w:rPr>
      </w:pPr>
      <w:r>
        <w:rPr>
          <w:color w:val="000000"/>
          <w:lang w:val="en-US"/>
        </w:rPr>
        <w:t xml:space="preserve">Respectfully submitted,  </w:t>
      </w:r>
    </w:p>
    <w:p w14:paraId="3E426A8C" w14:textId="77777777" w:rsidR="009C2C39" w:rsidRDefault="009C2C39">
      <w:pPr>
        <w:spacing w:after="5" w:line="250" w:lineRule="auto"/>
        <w:ind w:left="4"/>
        <w:rPr>
          <w:color w:val="000000"/>
          <w:lang w:val="en-US"/>
        </w:rPr>
      </w:pPr>
    </w:p>
    <w:p w14:paraId="14FE47B7" w14:textId="77777777" w:rsidR="009C2C39" w:rsidRDefault="009C2C39">
      <w:pPr>
        <w:spacing w:after="5" w:line="250" w:lineRule="auto"/>
        <w:ind w:left="4"/>
        <w:rPr>
          <w:color w:val="000000"/>
          <w:lang w:val="en-US"/>
        </w:rPr>
      </w:pPr>
    </w:p>
    <w:p w14:paraId="7A11FC90" w14:textId="77777777" w:rsidR="009C2C39" w:rsidRDefault="00013365">
      <w:pPr>
        <w:spacing w:after="5" w:line="250" w:lineRule="auto"/>
        <w:ind w:left="4"/>
        <w:rPr>
          <w:lang w:val="en-US"/>
        </w:rPr>
      </w:pPr>
      <w:r>
        <w:rPr>
          <w:color w:val="000000"/>
          <w:lang w:val="en-US"/>
        </w:rPr>
        <w:t xml:space="preserve">Don S. Elias  </w:t>
      </w:r>
    </w:p>
    <w:p w14:paraId="1F130C49" w14:textId="25B7CAC5" w:rsidR="00943E0A" w:rsidRDefault="00013365">
      <w:pPr>
        <w:spacing w:after="5" w:line="250" w:lineRule="auto"/>
        <w:ind w:left="4"/>
        <w:rPr>
          <w:color w:val="000000"/>
          <w:lang w:val="en-US"/>
        </w:rPr>
      </w:pPr>
      <w:r>
        <w:rPr>
          <w:color w:val="000000"/>
          <w:lang w:val="en-US"/>
        </w:rPr>
        <w:t>District Secretary / General Manager</w:t>
      </w:r>
    </w:p>
    <w:p w14:paraId="16EABFB0" w14:textId="77777777" w:rsidR="00943E0A" w:rsidRDefault="00943E0A">
      <w:pPr>
        <w:rPr>
          <w:color w:val="000000"/>
          <w:lang w:val="en-US"/>
        </w:rPr>
      </w:pPr>
      <w:r>
        <w:rPr>
          <w:color w:val="000000"/>
          <w:lang w:val="en-US"/>
        </w:rPr>
        <w:br w:type="page"/>
      </w:r>
    </w:p>
    <w:p w14:paraId="02DAFA0F" w14:textId="687E69BD" w:rsidR="009C2C39" w:rsidRDefault="00943E0A">
      <w:pPr>
        <w:spacing w:after="5" w:line="250" w:lineRule="auto"/>
        <w:ind w:left="4"/>
        <w:rPr>
          <w:lang w:val="en-US"/>
        </w:rPr>
      </w:pPr>
      <w:r w:rsidRPr="00943E0A">
        <w:lastRenderedPageBreak/>
        <w:drawing>
          <wp:inline distT="0" distB="0" distL="0" distR="0" wp14:anchorId="151980D5" wp14:editId="14219C85">
            <wp:extent cx="5810250" cy="4927600"/>
            <wp:effectExtent l="0" t="0" r="0" b="6350"/>
            <wp:docPr id="1526325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0" cy="4927600"/>
                    </a:xfrm>
                    <a:prstGeom prst="rect">
                      <a:avLst/>
                    </a:prstGeom>
                    <a:noFill/>
                    <a:ln>
                      <a:noFill/>
                    </a:ln>
                  </pic:spPr>
                </pic:pic>
              </a:graphicData>
            </a:graphic>
          </wp:inline>
        </w:drawing>
      </w:r>
    </w:p>
    <w:sectPr w:rsidR="009C2C39" w:rsidSect="007E04C6">
      <w:pgSz w:w="12240" w:h="15840"/>
      <w:pgMar w:top="720" w:right="720" w:bottom="720" w:left="720" w:header="0" w:footer="0" w:gutter="0"/>
      <w:pgNumType w:start="1"/>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05CA2"/>
    <w:multiLevelType w:val="hybridMultilevel"/>
    <w:tmpl w:val="9932A64C"/>
    <w:lvl w:ilvl="0" w:tplc="621C554A">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80945360">
      <w:start w:val="1"/>
      <w:numFmt w:val="bullet"/>
      <w:lvlText w:val="o"/>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6D07E98">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CA8386">
      <w:start w:val="1"/>
      <w:numFmt w:val="bullet"/>
      <w:lvlText w:val="•"/>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D8A52D6">
      <w:start w:val="1"/>
      <w:numFmt w:val="bullet"/>
      <w:lvlText w:val="o"/>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A02917C">
      <w:start w:val="1"/>
      <w:numFmt w:val="bullet"/>
      <w:lvlText w:val="▪"/>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C26D92E">
      <w:start w:val="1"/>
      <w:numFmt w:val="bullet"/>
      <w:lvlText w:val="•"/>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60C4460">
      <w:start w:val="1"/>
      <w:numFmt w:val="bullet"/>
      <w:lvlText w:val="o"/>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E98C4F4">
      <w:start w:val="1"/>
      <w:numFmt w:val="bullet"/>
      <w:lvlText w:val="▪"/>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45864075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C2C39"/>
    <w:rsid w:val="00003E8C"/>
    <w:rsid w:val="00013365"/>
    <w:rsid w:val="00017134"/>
    <w:rsid w:val="000328FA"/>
    <w:rsid w:val="000341A8"/>
    <w:rsid w:val="00034550"/>
    <w:rsid w:val="00046951"/>
    <w:rsid w:val="000E31EB"/>
    <w:rsid w:val="00111170"/>
    <w:rsid w:val="001113DC"/>
    <w:rsid w:val="00136C8C"/>
    <w:rsid w:val="00147A92"/>
    <w:rsid w:val="00150990"/>
    <w:rsid w:val="00162E09"/>
    <w:rsid w:val="0016433D"/>
    <w:rsid w:val="00165F4F"/>
    <w:rsid w:val="0019645D"/>
    <w:rsid w:val="001B3C06"/>
    <w:rsid w:val="001C1C93"/>
    <w:rsid w:val="001E3A7E"/>
    <w:rsid w:val="001E7E57"/>
    <w:rsid w:val="001F0EEF"/>
    <w:rsid w:val="001F45BD"/>
    <w:rsid w:val="0020195C"/>
    <w:rsid w:val="00202C6F"/>
    <w:rsid w:val="00260C36"/>
    <w:rsid w:val="002A635F"/>
    <w:rsid w:val="003166F6"/>
    <w:rsid w:val="00340B13"/>
    <w:rsid w:val="00380099"/>
    <w:rsid w:val="003913F4"/>
    <w:rsid w:val="00392E8E"/>
    <w:rsid w:val="003B6449"/>
    <w:rsid w:val="003D0F36"/>
    <w:rsid w:val="003E64A8"/>
    <w:rsid w:val="003F5A87"/>
    <w:rsid w:val="00412641"/>
    <w:rsid w:val="00432287"/>
    <w:rsid w:val="004538DD"/>
    <w:rsid w:val="004A4EA1"/>
    <w:rsid w:val="004C3F77"/>
    <w:rsid w:val="004D4823"/>
    <w:rsid w:val="004E15C5"/>
    <w:rsid w:val="004E7499"/>
    <w:rsid w:val="00554C42"/>
    <w:rsid w:val="005B3977"/>
    <w:rsid w:val="005C3259"/>
    <w:rsid w:val="005C49DE"/>
    <w:rsid w:val="005E23F9"/>
    <w:rsid w:val="005F26B1"/>
    <w:rsid w:val="006074D1"/>
    <w:rsid w:val="00627EFE"/>
    <w:rsid w:val="00652383"/>
    <w:rsid w:val="00655EC1"/>
    <w:rsid w:val="006710DB"/>
    <w:rsid w:val="006729F7"/>
    <w:rsid w:val="006804B6"/>
    <w:rsid w:val="00687ABE"/>
    <w:rsid w:val="00693CBA"/>
    <w:rsid w:val="006D3D93"/>
    <w:rsid w:val="006E369A"/>
    <w:rsid w:val="00700F2D"/>
    <w:rsid w:val="007041EB"/>
    <w:rsid w:val="0071665B"/>
    <w:rsid w:val="0072059A"/>
    <w:rsid w:val="007246EB"/>
    <w:rsid w:val="007255A9"/>
    <w:rsid w:val="007373A0"/>
    <w:rsid w:val="00756F42"/>
    <w:rsid w:val="00760BE2"/>
    <w:rsid w:val="00783EB0"/>
    <w:rsid w:val="00786683"/>
    <w:rsid w:val="007A043D"/>
    <w:rsid w:val="007D0EFB"/>
    <w:rsid w:val="007D2C1A"/>
    <w:rsid w:val="007E04C6"/>
    <w:rsid w:val="007E60A8"/>
    <w:rsid w:val="007F2975"/>
    <w:rsid w:val="007F507F"/>
    <w:rsid w:val="00814A42"/>
    <w:rsid w:val="008418FB"/>
    <w:rsid w:val="0086730F"/>
    <w:rsid w:val="00897C0B"/>
    <w:rsid w:val="008B2159"/>
    <w:rsid w:val="008F4853"/>
    <w:rsid w:val="00943E0A"/>
    <w:rsid w:val="0094509E"/>
    <w:rsid w:val="009474A2"/>
    <w:rsid w:val="009505E5"/>
    <w:rsid w:val="009A1E0E"/>
    <w:rsid w:val="009A6015"/>
    <w:rsid w:val="009C2C39"/>
    <w:rsid w:val="009C6379"/>
    <w:rsid w:val="00A07DA3"/>
    <w:rsid w:val="00A414F2"/>
    <w:rsid w:val="00A569ED"/>
    <w:rsid w:val="00A61F33"/>
    <w:rsid w:val="00A70013"/>
    <w:rsid w:val="00A76398"/>
    <w:rsid w:val="00A83039"/>
    <w:rsid w:val="00A91B6F"/>
    <w:rsid w:val="00A926E7"/>
    <w:rsid w:val="00AA7645"/>
    <w:rsid w:val="00AD3E6C"/>
    <w:rsid w:val="00AE7ABF"/>
    <w:rsid w:val="00B31D65"/>
    <w:rsid w:val="00B526E5"/>
    <w:rsid w:val="00B644E8"/>
    <w:rsid w:val="00B905E2"/>
    <w:rsid w:val="00BD3437"/>
    <w:rsid w:val="00C00ADF"/>
    <w:rsid w:val="00C26557"/>
    <w:rsid w:val="00C40459"/>
    <w:rsid w:val="00C862D1"/>
    <w:rsid w:val="00C91DB2"/>
    <w:rsid w:val="00CA78AD"/>
    <w:rsid w:val="00D24481"/>
    <w:rsid w:val="00D711C7"/>
    <w:rsid w:val="00D779A3"/>
    <w:rsid w:val="00D8113C"/>
    <w:rsid w:val="00D92D2D"/>
    <w:rsid w:val="00DA14D6"/>
    <w:rsid w:val="00DC673B"/>
    <w:rsid w:val="00DD3D6A"/>
    <w:rsid w:val="00DE136E"/>
    <w:rsid w:val="00E00077"/>
    <w:rsid w:val="00E22F00"/>
    <w:rsid w:val="00E465DD"/>
    <w:rsid w:val="00E46D63"/>
    <w:rsid w:val="00E511EE"/>
    <w:rsid w:val="00E63BCA"/>
    <w:rsid w:val="00E66CE3"/>
    <w:rsid w:val="00E9299F"/>
    <w:rsid w:val="00E937A8"/>
    <w:rsid w:val="00EB2C3E"/>
    <w:rsid w:val="00EE5782"/>
    <w:rsid w:val="00EF3860"/>
    <w:rsid w:val="00F2697C"/>
    <w:rsid w:val="00F26B25"/>
    <w:rsid w:val="00F337F7"/>
    <w:rsid w:val="00F4761C"/>
    <w:rsid w:val="00F67473"/>
    <w:rsid w:val="00F71CA9"/>
    <w:rsid w:val="00F85E97"/>
    <w:rsid w:val="00F93692"/>
    <w:rsid w:val="00FA69C9"/>
    <w:rsid w:val="00FE168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02109"/>
  <w15:docId w15:val="{264C8B9D-C59C-4FA1-ADF6-F3828FD6F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paragraph" w:styleId="Heading1">
    <w:name w:val="heading 1"/>
    <w:basedOn w:val="Normal"/>
    <w:next w:val="Normal"/>
    <w:uiPriority w:val="9"/>
    <w:qFormat/>
    <w:pPr>
      <w:keepNext/>
      <w:keepLines/>
      <w:spacing w:after="64" w:line="259" w:lineRule="auto"/>
      <w:ind w:left="11" w:hanging="10"/>
      <w:outlineLvl w:val="0"/>
    </w:pPr>
    <w:rPr>
      <w:b/>
      <w:color w:val="000000"/>
      <w:sz w:val="22"/>
      <w:szCs w:val="22"/>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paragraph" w:styleId="Revision">
    <w:name w:val="Revision"/>
    <w:hidden/>
    <w:uiPriority w:val="99"/>
    <w:semiHidden/>
    <w:rsid w:val="007E04C6"/>
    <w:pPr>
      <w:suppressAutoHyphens w:val="0"/>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9464D-2489-41AB-80FE-AFB16F844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dc:creator>
  <cp:keywords/>
  <dc:description/>
  <cp:lastModifiedBy>Administrator</cp:lastModifiedBy>
  <cp:revision>3</cp:revision>
  <dcterms:created xsi:type="dcterms:W3CDTF">2026-02-11T03:11:00Z</dcterms:created>
  <dcterms:modified xsi:type="dcterms:W3CDTF">2026-02-21T18:03:00Z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2025-02-12T04:35:00Z</dcterms:created>
  <dc:creator>Scott</dc:creator>
  <dc:description/>
  <dc:language>en-US</dc:language>
  <cp:lastModifiedBy/>
  <dcterms:modified xsi:type="dcterms:W3CDTF">2025-04-16T15:37:31Z</dcterms:modified>
  <cp:revision>7</cp:revision>
  <dc:subject/>
  <dc:title/>
</cp:coreProperties>
</file>